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61" w:rsidRPr="00BE7B2E" w:rsidRDefault="00B56435" w:rsidP="00B56435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BE7B2E">
        <w:rPr>
          <w:rFonts w:asciiTheme="majorHAnsi" w:hAnsiTheme="majorHAnsi"/>
          <w:b/>
          <w:sz w:val="32"/>
          <w:szCs w:val="32"/>
          <w:u w:val="single"/>
        </w:rPr>
        <w:t>Правила  подготовки пациента  к сдаче анал</w:t>
      </w:r>
      <w:bookmarkStart w:id="0" w:name="_GoBack"/>
      <w:bookmarkEnd w:id="0"/>
      <w:r w:rsidRPr="00BE7B2E">
        <w:rPr>
          <w:rFonts w:asciiTheme="majorHAnsi" w:hAnsiTheme="majorHAnsi"/>
          <w:b/>
          <w:sz w:val="32"/>
          <w:szCs w:val="32"/>
          <w:u w:val="single"/>
        </w:rPr>
        <w:t>иза крови</w:t>
      </w:r>
    </w:p>
    <w:p w:rsidR="00B56435" w:rsidRDefault="00B56435" w:rsidP="00B56435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Рекомендуется сдавать кровь утром, в период с 8 до 11 часов, натощак (не менее 8ч и не более 14 часов голода),  накануне избегать пищевых перегрузок.</w:t>
      </w:r>
    </w:p>
    <w:p w:rsidR="00B56435" w:rsidRDefault="00B56435" w:rsidP="00B56435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Если  Вы принимаете какой-либо лекарственный препарат – следует </w:t>
      </w:r>
      <w:proofErr w:type="spellStart"/>
      <w:r>
        <w:rPr>
          <w:rFonts w:asciiTheme="majorHAnsi" w:hAnsiTheme="majorHAnsi"/>
          <w:b/>
          <w:sz w:val="28"/>
          <w:szCs w:val="28"/>
        </w:rPr>
        <w:t>проконсультироватья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с врачом по поводу целесообразности проведения исследования на фоне приема препарата  или возможности отмены препарата перед исследованием.</w:t>
      </w:r>
    </w:p>
    <w:p w:rsidR="00B56435" w:rsidRDefault="00B56435" w:rsidP="00B56435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Исключить прием алкоголя накануне исследования.</w:t>
      </w:r>
    </w:p>
    <w:p w:rsidR="00B56435" w:rsidRDefault="00B56435" w:rsidP="00B56435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Не курить минимум в течение 1 часа перед исследованием.</w:t>
      </w:r>
    </w:p>
    <w:p w:rsidR="00B56435" w:rsidRDefault="00B56435" w:rsidP="00B56435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Исключить физические и эмоциональные стрессы накануне исследования.</w:t>
      </w:r>
    </w:p>
    <w:p w:rsidR="00B56435" w:rsidRDefault="00B56435" w:rsidP="00B56435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Нежелательно сдавать кровь для лабораторного исследования  вскоре после физиотерапевтических процедур, инструментальных исследований или других медицинских манипуляций.</w:t>
      </w:r>
    </w:p>
    <w:p w:rsidR="00B56435" w:rsidRDefault="00B56435" w:rsidP="00B56435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При сдаче крови для </w:t>
      </w:r>
      <w:r w:rsidR="00BE7B2E">
        <w:rPr>
          <w:rFonts w:asciiTheme="majorHAnsi" w:hAnsiTheme="majorHAnsi"/>
          <w:b/>
          <w:sz w:val="28"/>
          <w:szCs w:val="28"/>
        </w:rPr>
        <w:t xml:space="preserve"> определения </w:t>
      </w:r>
      <w:r>
        <w:rPr>
          <w:rFonts w:asciiTheme="majorHAnsi" w:hAnsiTheme="majorHAnsi"/>
          <w:b/>
          <w:sz w:val="28"/>
          <w:szCs w:val="28"/>
        </w:rPr>
        <w:t>показат</w:t>
      </w:r>
      <w:r w:rsidR="00BE7B2E">
        <w:rPr>
          <w:rFonts w:asciiTheme="majorHAnsi" w:hAnsiTheme="majorHAnsi"/>
          <w:b/>
          <w:sz w:val="28"/>
          <w:szCs w:val="28"/>
        </w:rPr>
        <w:t>елей обмена железа за 7 дней до исследования прекратить прием препаратов железа.</w:t>
      </w:r>
    </w:p>
    <w:p w:rsidR="00BE7B2E" w:rsidRPr="00B56435" w:rsidRDefault="00BE7B2E" w:rsidP="00B56435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При  исследовании гормонального статуса у женщин репродуктивного возраста  указать фазу цикла.</w:t>
      </w:r>
    </w:p>
    <w:p w:rsidR="00B56435" w:rsidRDefault="00B56435" w:rsidP="00B56435">
      <w:pPr>
        <w:jc w:val="center"/>
      </w:pPr>
    </w:p>
    <w:sectPr w:rsidR="00B5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C1AE9"/>
    <w:multiLevelType w:val="hybridMultilevel"/>
    <w:tmpl w:val="8500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24"/>
    <w:rsid w:val="003D4361"/>
    <w:rsid w:val="00577524"/>
    <w:rsid w:val="00B56435"/>
    <w:rsid w:val="00B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Ишкаева Флёра Фагимовна</dc:creator>
  <cp:keywords/>
  <dc:description/>
  <cp:lastModifiedBy>Ишкаева Флёра Фагимовна</cp:lastModifiedBy>
  <cp:revision>2</cp:revision>
  <dcterms:created xsi:type="dcterms:W3CDTF">2016-04-13T05:38:00Z</dcterms:created>
  <dcterms:modified xsi:type="dcterms:W3CDTF">2016-04-13T05:50:00Z</dcterms:modified>
</cp:coreProperties>
</file>